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Sumario del año: Chino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3H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heading=h.hfjbfhg54wod" w:id="0"/>
      <w:bookmarkEnd w:id="0"/>
      <w:r w:rsidDel="00000000" w:rsidR="00000000" w:rsidRPr="00000000">
        <w:rPr>
          <w:rtl w:val="0"/>
        </w:rPr>
        <w:t xml:space="preserve">Semestre de otoño</w:t>
      </w:r>
    </w:p>
    <w:tbl>
      <w:tblPr>
        <w:tblStyle w:val="Table1"/>
        <w:tblW w:w="10845.0" w:type="dxa"/>
        <w:jc w:val="left"/>
        <w:tblInd w:w="-38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5"/>
        <w:gridCol w:w="4665"/>
        <w:gridCol w:w="4665"/>
        <w:tblGridChange w:id="0">
          <w:tblGrid>
            <w:gridCol w:w="1515"/>
            <w:gridCol w:w="4665"/>
            <w:gridCol w:w="4665"/>
          </w:tblGrid>
        </w:tblGridChange>
      </w:tblGrid>
      <w:tr>
        <w:trPr>
          <w:cantSplit w:val="0"/>
          <w:trHeight w:val="636" w:hRule="atLeast"/>
          <w:tblHeader w:val="0"/>
        </w:trPr>
        <w:tc>
          <w:tcPr>
            <w:shd w:fill="0052bc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Semestre de otoño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Bienestar y salud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37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93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Comunicaciones y tecnología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36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TEKS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III.1A, II.1E, II.3B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III.1F, III.2A, III.2B, III.2C, III.2D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I.1B, I.1E, I.3C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II.1F, I.2A, I.2B, I.2C, I.2D</w:t>
            </w:r>
          </w:p>
        </w:tc>
      </w:tr>
      <w:tr>
        <w:trPr>
          <w:cantSplit w:val="0"/>
          <w:trHeight w:val="151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EQs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9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39" w:right="695" w:hanging="18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me cuido?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39" w:right="695" w:hanging="18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¿En qué se diferencia la medicina tradicional china de la medicina occidental?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47" w:right="342" w:hanging="18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cambia la tecnología la forma en que las personas se comunican entre sí?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47" w:right="342" w:hanging="18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¿En qué se diferencian las tecnologías de la comunicación de Estados Unidos, China y Taiwán?</w:t>
            </w:r>
          </w:p>
        </w:tc>
      </w:tr>
      <w:tr>
        <w:trPr>
          <w:cantSplit w:val="0"/>
          <w:trHeight w:val="290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ind w:left="191" w:right="16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Etapa 1 en una imagen: Transferir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39" w:right="294" w:hanging="18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Plantear y responder a preguntas sobre un acontecimiento médico pasado con una conversación verbal de elaboración sencilla (III.1A, III1E)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39" w:right="294" w:hanging="18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Narrar por escrito situaciones y acontecimientos utilizando frases conectadas con detalles y elaboración.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(III.3B)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47" w:right="280" w:hanging="18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Expresar e intercambiar opiniones personales, preferencias y recomendaciones sobre la tecnología de la comunicación con afirmaciones de apoyo en una conversación verbal. (III.1B, III.1E)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47" w:right="280" w:hanging="18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Informar verbalmente a otros sobre las similitudes y diferencias culturales de aspectos de la tecnología de la comunicación utilizando frases conectadas con detalles y elaboración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(III.3C)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heading=h.orwnt39i3ei" w:id="1"/>
      <w:bookmarkEnd w:id="1"/>
      <w:r w:rsidDel="00000000" w:rsidR="00000000" w:rsidRPr="00000000">
        <w:rPr>
          <w:rtl w:val="0"/>
        </w:rPr>
        <w:t xml:space="preserve">Semestre de primavera</w:t>
      </w:r>
      <w:r w:rsidDel="00000000" w:rsidR="00000000" w:rsidRPr="00000000">
        <w:rPr>
          <w:rtl w:val="0"/>
        </w:rPr>
      </w:r>
    </w:p>
    <w:tbl>
      <w:tblPr>
        <w:tblStyle w:val="Table2"/>
        <w:tblW w:w="10815.0" w:type="dxa"/>
        <w:jc w:val="left"/>
        <w:tblInd w:w="-8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85"/>
        <w:gridCol w:w="4665"/>
        <w:gridCol w:w="4665"/>
        <w:tblGridChange w:id="0">
          <w:tblGrid>
            <w:gridCol w:w="1485"/>
            <w:gridCol w:w="4665"/>
            <w:gridCol w:w="4665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shd w:fill="0052bc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Semestre de primavera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La educación y el futuro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El tiempo y el clima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TEKS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III.1C, III.1E, II.3A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III.1F, III.2A, III.2B, III.2C, III.2D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I.1B, I.1E, I.3A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II.1F, I.2A, I.2B, I.2C, I.2D</w:t>
            </w:r>
          </w:p>
        </w:tc>
      </w:tr>
      <w:tr>
        <w:trPr>
          <w:cantSplit w:val="0"/>
          <w:trHeight w:val="151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EQs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39" w:right="666" w:hanging="18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influyen los rasgos de personalidad en las decisiones profesionales?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39" w:right="666" w:hanging="18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¿Cuál es la diferencia entre el sistema educativo de Estados Unidos y el de China?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47" w:right="192" w:hanging="18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¿Qué repercusiones tienen el tiempo y el clima en la vida cotidiana?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47" w:right="192" w:hanging="18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¿Qué repercusiones tiene la contaminación en la vida cotidiana en Estados Unidos y en la cultura de aprendizaje?</w:t>
            </w:r>
          </w:p>
        </w:tc>
      </w:tr>
      <w:tr>
        <w:trPr>
          <w:cantSplit w:val="0"/>
          <w:trHeight w:val="234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ind w:left="191" w:right="16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Etapa 1 en una imagen: Transferir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39" w:right="363" w:hanging="18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Preguntar y decir a los demás lo que deben, deberían y tienen que hacer con razones que lo justifiquen en una conversación hablada. (III.1C, III.1E)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39" w:right="363" w:hanging="18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Expresar y defender verbalmente una opinión o preferencia con afirmaciones de apoyo y recomendaciones.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(III.3A)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47" w:right="487" w:hanging="18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Articular peticiones, ofrecer sugerencias y elaborar planes con afirmaciones de apoyo en una conversación verbal. (III.1D, III.1E)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47" w:right="487" w:hanging="18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Expresar y defender por escrito una opinión o preferencia con afirmaciones de apoyo y con recomendaciones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(III.3A)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19"/>
        </w:tabs>
        <w:spacing w:after="0" w:before="176" w:line="240" w:lineRule="auto"/>
        <w:ind w:left="10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YAG Chinese 3H</w:t>
        <w:tab/>
        <w:t xml:space="preserve">Updated for LOTE August 2023</w:t>
      </w:r>
    </w:p>
    <w:sectPr>
      <w:pgSz w:h="15840" w:w="12240" w:orient="portrait"/>
      <w:pgMar w:bottom="280" w:top="640" w:left="620" w:right="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619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24" w:hanging="360"/>
      </w:pPr>
      <w:rPr/>
    </w:lvl>
    <w:lvl w:ilvl="2">
      <w:start w:val="0"/>
      <w:numFmt w:val="bullet"/>
      <w:lvlText w:val="•"/>
      <w:lvlJc w:val="left"/>
      <w:pPr>
        <w:ind w:left="1428" w:hanging="360"/>
      </w:pPr>
      <w:rPr/>
    </w:lvl>
    <w:lvl w:ilvl="3">
      <w:start w:val="0"/>
      <w:numFmt w:val="bullet"/>
      <w:lvlText w:val="•"/>
      <w:lvlJc w:val="left"/>
      <w:pPr>
        <w:ind w:left="1832" w:hanging="360"/>
      </w:pPr>
      <w:rPr/>
    </w:lvl>
    <w:lvl w:ilvl="4">
      <w:start w:val="0"/>
      <w:numFmt w:val="bullet"/>
      <w:lvlText w:val="•"/>
      <w:lvlJc w:val="left"/>
      <w:pPr>
        <w:ind w:left="2236" w:hanging="360"/>
      </w:pPr>
      <w:rPr/>
    </w:lvl>
    <w:lvl w:ilvl="5">
      <w:start w:val="0"/>
      <w:numFmt w:val="bullet"/>
      <w:lvlText w:val="•"/>
      <w:lvlJc w:val="left"/>
      <w:pPr>
        <w:ind w:left="2640" w:hanging="360"/>
      </w:pPr>
      <w:rPr/>
    </w:lvl>
    <w:lvl w:ilvl="6">
      <w:start w:val="0"/>
      <w:numFmt w:val="bullet"/>
      <w:lvlText w:val="•"/>
      <w:lvlJc w:val="left"/>
      <w:pPr>
        <w:ind w:left="3044" w:hanging="360"/>
      </w:pPr>
      <w:rPr/>
    </w:lvl>
    <w:lvl w:ilvl="7">
      <w:start w:val="0"/>
      <w:numFmt w:val="bullet"/>
      <w:lvlText w:val="•"/>
      <w:lvlJc w:val="left"/>
      <w:pPr>
        <w:ind w:left="3448" w:hanging="360"/>
      </w:pPr>
      <w:rPr/>
    </w:lvl>
    <w:lvl w:ilvl="8">
      <w:start w:val="0"/>
      <w:numFmt w:val="bullet"/>
      <w:lvlText w:val="•"/>
      <w:lvlJc w:val="left"/>
      <w:pPr>
        <w:ind w:left="3852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619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24" w:hanging="360"/>
      </w:pPr>
      <w:rPr/>
    </w:lvl>
    <w:lvl w:ilvl="2">
      <w:start w:val="0"/>
      <w:numFmt w:val="bullet"/>
      <w:lvlText w:val="•"/>
      <w:lvlJc w:val="left"/>
      <w:pPr>
        <w:ind w:left="1428" w:hanging="360"/>
      </w:pPr>
      <w:rPr/>
    </w:lvl>
    <w:lvl w:ilvl="3">
      <w:start w:val="0"/>
      <w:numFmt w:val="bullet"/>
      <w:lvlText w:val="•"/>
      <w:lvlJc w:val="left"/>
      <w:pPr>
        <w:ind w:left="1832" w:hanging="360"/>
      </w:pPr>
      <w:rPr/>
    </w:lvl>
    <w:lvl w:ilvl="4">
      <w:start w:val="0"/>
      <w:numFmt w:val="bullet"/>
      <w:lvlText w:val="•"/>
      <w:lvlJc w:val="left"/>
      <w:pPr>
        <w:ind w:left="2236" w:hanging="360"/>
      </w:pPr>
      <w:rPr/>
    </w:lvl>
    <w:lvl w:ilvl="5">
      <w:start w:val="0"/>
      <w:numFmt w:val="bullet"/>
      <w:lvlText w:val="•"/>
      <w:lvlJc w:val="left"/>
      <w:pPr>
        <w:ind w:left="2640" w:hanging="360"/>
      </w:pPr>
      <w:rPr/>
    </w:lvl>
    <w:lvl w:ilvl="6">
      <w:start w:val="0"/>
      <w:numFmt w:val="bullet"/>
      <w:lvlText w:val="•"/>
      <w:lvlJc w:val="left"/>
      <w:pPr>
        <w:ind w:left="3044" w:hanging="360"/>
      </w:pPr>
      <w:rPr/>
    </w:lvl>
    <w:lvl w:ilvl="7">
      <w:start w:val="0"/>
      <w:numFmt w:val="bullet"/>
      <w:lvlText w:val="•"/>
      <w:lvlJc w:val="left"/>
      <w:pPr>
        <w:ind w:left="3448" w:hanging="360"/>
      </w:pPr>
      <w:rPr/>
    </w:lvl>
    <w:lvl w:ilvl="8">
      <w:start w:val="0"/>
      <w:numFmt w:val="bullet"/>
      <w:lvlText w:val="•"/>
      <w:lvlJc w:val="left"/>
      <w:pPr>
        <w:ind w:left="3852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619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24" w:hanging="360"/>
      </w:pPr>
      <w:rPr/>
    </w:lvl>
    <w:lvl w:ilvl="2">
      <w:start w:val="0"/>
      <w:numFmt w:val="bullet"/>
      <w:lvlText w:val="•"/>
      <w:lvlJc w:val="left"/>
      <w:pPr>
        <w:ind w:left="1428" w:hanging="360"/>
      </w:pPr>
      <w:rPr/>
    </w:lvl>
    <w:lvl w:ilvl="3">
      <w:start w:val="0"/>
      <w:numFmt w:val="bullet"/>
      <w:lvlText w:val="•"/>
      <w:lvlJc w:val="left"/>
      <w:pPr>
        <w:ind w:left="1832" w:hanging="360"/>
      </w:pPr>
      <w:rPr/>
    </w:lvl>
    <w:lvl w:ilvl="4">
      <w:start w:val="0"/>
      <w:numFmt w:val="bullet"/>
      <w:lvlText w:val="•"/>
      <w:lvlJc w:val="left"/>
      <w:pPr>
        <w:ind w:left="2236" w:hanging="360"/>
      </w:pPr>
      <w:rPr/>
    </w:lvl>
    <w:lvl w:ilvl="5">
      <w:start w:val="0"/>
      <w:numFmt w:val="bullet"/>
      <w:lvlText w:val="•"/>
      <w:lvlJc w:val="left"/>
      <w:pPr>
        <w:ind w:left="2640" w:hanging="360"/>
      </w:pPr>
      <w:rPr/>
    </w:lvl>
    <w:lvl w:ilvl="6">
      <w:start w:val="0"/>
      <w:numFmt w:val="bullet"/>
      <w:lvlText w:val="•"/>
      <w:lvlJc w:val="left"/>
      <w:pPr>
        <w:ind w:left="3044" w:hanging="360"/>
      </w:pPr>
      <w:rPr/>
    </w:lvl>
    <w:lvl w:ilvl="7">
      <w:start w:val="0"/>
      <w:numFmt w:val="bullet"/>
      <w:lvlText w:val="•"/>
      <w:lvlJc w:val="left"/>
      <w:pPr>
        <w:ind w:left="3448" w:hanging="360"/>
      </w:pPr>
      <w:rPr/>
    </w:lvl>
    <w:lvl w:ilvl="8">
      <w:start w:val="0"/>
      <w:numFmt w:val="bullet"/>
      <w:lvlText w:val="•"/>
      <w:lvlJc w:val="left"/>
      <w:pPr>
        <w:ind w:left="3852" w:hanging="360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619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24" w:hanging="360"/>
      </w:pPr>
      <w:rPr/>
    </w:lvl>
    <w:lvl w:ilvl="2">
      <w:start w:val="0"/>
      <w:numFmt w:val="bullet"/>
      <w:lvlText w:val="•"/>
      <w:lvlJc w:val="left"/>
      <w:pPr>
        <w:ind w:left="1428" w:hanging="360"/>
      </w:pPr>
      <w:rPr/>
    </w:lvl>
    <w:lvl w:ilvl="3">
      <w:start w:val="0"/>
      <w:numFmt w:val="bullet"/>
      <w:lvlText w:val="•"/>
      <w:lvlJc w:val="left"/>
      <w:pPr>
        <w:ind w:left="1832" w:hanging="360"/>
      </w:pPr>
      <w:rPr/>
    </w:lvl>
    <w:lvl w:ilvl="4">
      <w:start w:val="0"/>
      <w:numFmt w:val="bullet"/>
      <w:lvlText w:val="•"/>
      <w:lvlJc w:val="left"/>
      <w:pPr>
        <w:ind w:left="2236" w:hanging="360"/>
      </w:pPr>
      <w:rPr/>
    </w:lvl>
    <w:lvl w:ilvl="5">
      <w:start w:val="0"/>
      <w:numFmt w:val="bullet"/>
      <w:lvlText w:val="•"/>
      <w:lvlJc w:val="left"/>
      <w:pPr>
        <w:ind w:left="2640" w:hanging="360"/>
      </w:pPr>
      <w:rPr/>
    </w:lvl>
    <w:lvl w:ilvl="6">
      <w:start w:val="0"/>
      <w:numFmt w:val="bullet"/>
      <w:lvlText w:val="•"/>
      <w:lvlJc w:val="left"/>
      <w:pPr>
        <w:ind w:left="3044" w:hanging="360"/>
      </w:pPr>
      <w:rPr/>
    </w:lvl>
    <w:lvl w:ilvl="7">
      <w:start w:val="0"/>
      <w:numFmt w:val="bullet"/>
      <w:lvlText w:val="•"/>
      <w:lvlJc w:val="left"/>
      <w:pPr>
        <w:ind w:left="3448" w:hanging="360"/>
      </w:pPr>
      <w:rPr/>
    </w:lvl>
    <w:lvl w:ilvl="8">
      <w:start w:val="0"/>
      <w:numFmt w:val="bullet"/>
      <w:lvlText w:val="•"/>
      <w:lvlJc w:val="left"/>
      <w:pPr>
        <w:ind w:left="3852" w:hanging="360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619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24" w:hanging="360"/>
      </w:pPr>
      <w:rPr/>
    </w:lvl>
    <w:lvl w:ilvl="2">
      <w:start w:val="0"/>
      <w:numFmt w:val="bullet"/>
      <w:lvlText w:val="•"/>
      <w:lvlJc w:val="left"/>
      <w:pPr>
        <w:ind w:left="1428" w:hanging="360"/>
      </w:pPr>
      <w:rPr/>
    </w:lvl>
    <w:lvl w:ilvl="3">
      <w:start w:val="0"/>
      <w:numFmt w:val="bullet"/>
      <w:lvlText w:val="•"/>
      <w:lvlJc w:val="left"/>
      <w:pPr>
        <w:ind w:left="1832" w:hanging="360"/>
      </w:pPr>
      <w:rPr/>
    </w:lvl>
    <w:lvl w:ilvl="4">
      <w:start w:val="0"/>
      <w:numFmt w:val="bullet"/>
      <w:lvlText w:val="•"/>
      <w:lvlJc w:val="left"/>
      <w:pPr>
        <w:ind w:left="2236" w:hanging="360"/>
      </w:pPr>
      <w:rPr/>
    </w:lvl>
    <w:lvl w:ilvl="5">
      <w:start w:val="0"/>
      <w:numFmt w:val="bullet"/>
      <w:lvlText w:val="•"/>
      <w:lvlJc w:val="left"/>
      <w:pPr>
        <w:ind w:left="2640" w:hanging="360"/>
      </w:pPr>
      <w:rPr/>
    </w:lvl>
    <w:lvl w:ilvl="6">
      <w:start w:val="0"/>
      <w:numFmt w:val="bullet"/>
      <w:lvlText w:val="•"/>
      <w:lvlJc w:val="left"/>
      <w:pPr>
        <w:ind w:left="3044" w:hanging="360"/>
      </w:pPr>
      <w:rPr/>
    </w:lvl>
    <w:lvl w:ilvl="7">
      <w:start w:val="0"/>
      <w:numFmt w:val="bullet"/>
      <w:lvlText w:val="•"/>
      <w:lvlJc w:val="left"/>
      <w:pPr>
        <w:ind w:left="3448" w:hanging="360"/>
      </w:pPr>
      <w:rPr/>
    </w:lvl>
    <w:lvl w:ilvl="8">
      <w:start w:val="0"/>
      <w:numFmt w:val="bullet"/>
      <w:lvlText w:val="•"/>
      <w:lvlJc w:val="left"/>
      <w:pPr>
        <w:ind w:left="3852" w:hanging="360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619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24" w:hanging="360"/>
      </w:pPr>
      <w:rPr/>
    </w:lvl>
    <w:lvl w:ilvl="2">
      <w:start w:val="0"/>
      <w:numFmt w:val="bullet"/>
      <w:lvlText w:val="•"/>
      <w:lvlJc w:val="left"/>
      <w:pPr>
        <w:ind w:left="1428" w:hanging="360"/>
      </w:pPr>
      <w:rPr/>
    </w:lvl>
    <w:lvl w:ilvl="3">
      <w:start w:val="0"/>
      <w:numFmt w:val="bullet"/>
      <w:lvlText w:val="•"/>
      <w:lvlJc w:val="left"/>
      <w:pPr>
        <w:ind w:left="1832" w:hanging="360"/>
      </w:pPr>
      <w:rPr/>
    </w:lvl>
    <w:lvl w:ilvl="4">
      <w:start w:val="0"/>
      <w:numFmt w:val="bullet"/>
      <w:lvlText w:val="•"/>
      <w:lvlJc w:val="left"/>
      <w:pPr>
        <w:ind w:left="2236" w:hanging="360"/>
      </w:pPr>
      <w:rPr/>
    </w:lvl>
    <w:lvl w:ilvl="5">
      <w:start w:val="0"/>
      <w:numFmt w:val="bullet"/>
      <w:lvlText w:val="•"/>
      <w:lvlJc w:val="left"/>
      <w:pPr>
        <w:ind w:left="2640" w:hanging="360"/>
      </w:pPr>
      <w:rPr/>
    </w:lvl>
    <w:lvl w:ilvl="6">
      <w:start w:val="0"/>
      <w:numFmt w:val="bullet"/>
      <w:lvlText w:val="•"/>
      <w:lvlJc w:val="left"/>
      <w:pPr>
        <w:ind w:left="3044" w:hanging="360"/>
      </w:pPr>
      <w:rPr/>
    </w:lvl>
    <w:lvl w:ilvl="7">
      <w:start w:val="0"/>
      <w:numFmt w:val="bullet"/>
      <w:lvlText w:val="•"/>
      <w:lvlJc w:val="left"/>
      <w:pPr>
        <w:ind w:left="3448" w:hanging="360"/>
      </w:pPr>
      <w:rPr/>
    </w:lvl>
    <w:lvl w:ilvl="8">
      <w:start w:val="0"/>
      <w:numFmt w:val="bullet"/>
      <w:lvlText w:val="•"/>
      <w:lvlJc w:val="left"/>
      <w:pPr>
        <w:ind w:left="3852" w:hanging="360"/>
      </w:pPr>
      <w:rPr/>
    </w:lvl>
  </w:abstractNum>
  <w:abstractNum w:abstractNumId="7">
    <w:lvl w:ilvl="0">
      <w:start w:val="0"/>
      <w:numFmt w:val="bullet"/>
      <w:lvlText w:val="●"/>
      <w:lvlJc w:val="left"/>
      <w:pPr>
        <w:ind w:left="619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24" w:hanging="360"/>
      </w:pPr>
      <w:rPr/>
    </w:lvl>
    <w:lvl w:ilvl="2">
      <w:start w:val="0"/>
      <w:numFmt w:val="bullet"/>
      <w:lvlText w:val="•"/>
      <w:lvlJc w:val="left"/>
      <w:pPr>
        <w:ind w:left="1428" w:hanging="360"/>
      </w:pPr>
      <w:rPr/>
    </w:lvl>
    <w:lvl w:ilvl="3">
      <w:start w:val="0"/>
      <w:numFmt w:val="bullet"/>
      <w:lvlText w:val="•"/>
      <w:lvlJc w:val="left"/>
      <w:pPr>
        <w:ind w:left="1832" w:hanging="360"/>
      </w:pPr>
      <w:rPr/>
    </w:lvl>
    <w:lvl w:ilvl="4">
      <w:start w:val="0"/>
      <w:numFmt w:val="bullet"/>
      <w:lvlText w:val="•"/>
      <w:lvlJc w:val="left"/>
      <w:pPr>
        <w:ind w:left="2236" w:hanging="360"/>
      </w:pPr>
      <w:rPr/>
    </w:lvl>
    <w:lvl w:ilvl="5">
      <w:start w:val="0"/>
      <w:numFmt w:val="bullet"/>
      <w:lvlText w:val="•"/>
      <w:lvlJc w:val="left"/>
      <w:pPr>
        <w:ind w:left="2640" w:hanging="360"/>
      </w:pPr>
      <w:rPr/>
    </w:lvl>
    <w:lvl w:ilvl="6">
      <w:start w:val="0"/>
      <w:numFmt w:val="bullet"/>
      <w:lvlText w:val="•"/>
      <w:lvlJc w:val="left"/>
      <w:pPr>
        <w:ind w:left="3044" w:hanging="360"/>
      </w:pPr>
      <w:rPr/>
    </w:lvl>
    <w:lvl w:ilvl="7">
      <w:start w:val="0"/>
      <w:numFmt w:val="bullet"/>
      <w:lvlText w:val="•"/>
      <w:lvlJc w:val="left"/>
      <w:pPr>
        <w:ind w:left="3448" w:hanging="360"/>
      </w:pPr>
      <w:rPr/>
    </w:lvl>
    <w:lvl w:ilvl="8">
      <w:start w:val="0"/>
      <w:numFmt w:val="bullet"/>
      <w:lvlText w:val="•"/>
      <w:lvlJc w:val="left"/>
      <w:pPr>
        <w:ind w:left="3852" w:hanging="360"/>
      </w:pPr>
      <w:rPr/>
    </w:lvl>
  </w:abstractNum>
  <w:abstractNum w:abstractNumId="8">
    <w:lvl w:ilvl="0">
      <w:start w:val="0"/>
      <w:numFmt w:val="bullet"/>
      <w:lvlText w:val="●"/>
      <w:lvlJc w:val="left"/>
      <w:pPr>
        <w:ind w:left="619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24" w:hanging="360"/>
      </w:pPr>
      <w:rPr/>
    </w:lvl>
    <w:lvl w:ilvl="2">
      <w:start w:val="0"/>
      <w:numFmt w:val="bullet"/>
      <w:lvlText w:val="•"/>
      <w:lvlJc w:val="left"/>
      <w:pPr>
        <w:ind w:left="1428" w:hanging="360"/>
      </w:pPr>
      <w:rPr/>
    </w:lvl>
    <w:lvl w:ilvl="3">
      <w:start w:val="0"/>
      <w:numFmt w:val="bullet"/>
      <w:lvlText w:val="•"/>
      <w:lvlJc w:val="left"/>
      <w:pPr>
        <w:ind w:left="1832" w:hanging="360"/>
      </w:pPr>
      <w:rPr/>
    </w:lvl>
    <w:lvl w:ilvl="4">
      <w:start w:val="0"/>
      <w:numFmt w:val="bullet"/>
      <w:lvlText w:val="•"/>
      <w:lvlJc w:val="left"/>
      <w:pPr>
        <w:ind w:left="2236" w:hanging="360"/>
      </w:pPr>
      <w:rPr/>
    </w:lvl>
    <w:lvl w:ilvl="5">
      <w:start w:val="0"/>
      <w:numFmt w:val="bullet"/>
      <w:lvlText w:val="•"/>
      <w:lvlJc w:val="left"/>
      <w:pPr>
        <w:ind w:left="2640" w:hanging="360"/>
      </w:pPr>
      <w:rPr/>
    </w:lvl>
    <w:lvl w:ilvl="6">
      <w:start w:val="0"/>
      <w:numFmt w:val="bullet"/>
      <w:lvlText w:val="•"/>
      <w:lvlJc w:val="left"/>
      <w:pPr>
        <w:ind w:left="3044" w:hanging="360"/>
      </w:pPr>
      <w:rPr/>
    </w:lvl>
    <w:lvl w:ilvl="7">
      <w:start w:val="0"/>
      <w:numFmt w:val="bullet"/>
      <w:lvlText w:val="•"/>
      <w:lvlJc w:val="left"/>
      <w:pPr>
        <w:ind w:left="3448" w:hanging="360"/>
      </w:pPr>
      <w:rPr/>
    </w:lvl>
    <w:lvl w:ilvl="8">
      <w:start w:val="0"/>
      <w:numFmt w:val="bullet"/>
      <w:lvlText w:val="•"/>
      <w:lvlJc w:val="left"/>
      <w:pPr>
        <w:ind w:left="3852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1" w:lineRule="auto"/>
      <w:ind w:left="3205" w:right="3204"/>
      <w:jc w:val="center"/>
    </w:pPr>
    <w:rPr>
      <w:sz w:val="36"/>
      <w:szCs w:val="36"/>
    </w:rPr>
  </w:style>
  <w:style w:type="paragraph" w:styleId="Normal" w:default="1">
    <w:name w:val="Normal"/>
    <w:qFormat w:val="1"/>
    <w:rPr>
      <w:rFonts w:ascii="Cambria" w:cs="Cambria" w:eastAsia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07490A"/>
    <w:pPr>
      <w:keepNext w:val="1"/>
      <w:keepLines w:val="1"/>
      <w:jc w:val="center"/>
      <w:outlineLvl w:val="0"/>
    </w:pPr>
    <w:rPr>
      <w:rFonts w:asciiTheme="minorHAnsi" w:cstheme="majorBidi" w:eastAsiaTheme="majorEastAsia" w:hAnsiTheme="minorHAnsi"/>
      <w:b w:val="1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07490A"/>
    <w:pPr>
      <w:keepNext w:val="1"/>
      <w:keepLines w:val="1"/>
      <w:outlineLvl w:val="1"/>
    </w:pPr>
    <w:rPr>
      <w:rFonts w:asciiTheme="minorHAnsi" w:cstheme="majorBidi" w:eastAsiaTheme="majorEastAsia" w:hAnsiTheme="minorHAnsi"/>
      <w:b w:val="1"/>
      <w:color w:val="000000" w:themeColor="text1"/>
      <w:sz w:val="28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8"/>
      <w:szCs w:val="18"/>
    </w:rPr>
  </w:style>
  <w:style w:type="paragraph" w:styleId="Title">
    <w:name w:val="Title"/>
    <w:basedOn w:val="Normal"/>
    <w:uiPriority w:val="10"/>
    <w:qFormat w:val="1"/>
    <w:pPr>
      <w:spacing w:before="81"/>
      <w:ind w:left="3205" w:right="3204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619"/>
    </w:pPr>
  </w:style>
  <w:style w:type="character" w:styleId="Heading1Char" w:customStyle="1">
    <w:name w:val="Heading 1 Char"/>
    <w:basedOn w:val="DefaultParagraphFont"/>
    <w:link w:val="Heading1"/>
    <w:uiPriority w:val="9"/>
    <w:rsid w:val="0007490A"/>
    <w:rPr>
      <w:rFonts w:cstheme="majorBidi" w:eastAsiaTheme="majorEastAsia"/>
      <w:b w:val="1"/>
      <w:color w:val="000000" w:themeColor="text1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7490A"/>
    <w:rPr>
      <w:rFonts w:cstheme="majorBidi" w:eastAsiaTheme="majorEastAsia"/>
      <w:b w:val="1"/>
      <w:color w:val="000000" w:themeColor="text1"/>
      <w:sz w:val="28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q0n8LWl6f6v9xku90+i7+sglQ==">CgMxLjAyDmguaGZqYmZoZzU0d29kMg1oLm9yd250MzlpM2VpOAByITFNblgyQmpkUG1sb0VXWXE0LTZMQVVxajd0MXlUR3dKMQ==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2023-08-07T14:13:00Z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