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02A36" w14:textId="77777777" w:rsidR="00CF535F" w:rsidRPr="008453D4" w:rsidRDefault="00CF535F" w:rsidP="00CF535F">
      <w:pPr>
        <w:rPr>
          <w:sz w:val="20"/>
          <w:szCs w:val="20"/>
        </w:rPr>
      </w:pPr>
      <w:r w:rsidRPr="008453D4"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AE061FE" wp14:editId="5D1BF0DD">
            <wp:simplePos x="0" y="0"/>
            <wp:positionH relativeFrom="column">
              <wp:posOffset>21590</wp:posOffset>
            </wp:positionH>
            <wp:positionV relativeFrom="paragraph">
              <wp:posOffset>73660</wp:posOffset>
            </wp:positionV>
            <wp:extent cx="1791335" cy="2495550"/>
            <wp:effectExtent l="0" t="0" r="0" b="6350"/>
            <wp:wrapSquare wrapText="bothSides"/>
            <wp:docPr id="59" name="Picture 59" descr="Dr. Robbie and Mrs. Lynore Robinson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. Robbie and Mrs. Lynore Robinson 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3D4">
        <w:rPr>
          <w:rFonts w:ascii="Century Gothic" w:eastAsiaTheme="minorEastAsia" w:hAnsi="Century Gothic"/>
          <w:i/>
          <w:sz w:val="20"/>
          <w:szCs w:val="20"/>
        </w:rPr>
        <w:br/>
        <w:t xml:space="preserve">Dr. Robbie Robinson and his late wife </w:t>
      </w:r>
      <w:proofErr w:type="spellStart"/>
      <w:r w:rsidRPr="008453D4">
        <w:rPr>
          <w:rFonts w:ascii="Century Gothic" w:eastAsiaTheme="minorEastAsia" w:hAnsi="Century Gothic"/>
          <w:i/>
          <w:sz w:val="20"/>
          <w:szCs w:val="20"/>
        </w:rPr>
        <w:t>Lynore</w:t>
      </w:r>
      <w:proofErr w:type="spellEnd"/>
      <w:r w:rsidRPr="008453D4">
        <w:rPr>
          <w:rFonts w:ascii="Century Gothic" w:eastAsiaTheme="minorEastAsia" w:hAnsi="Century Gothic"/>
          <w:i/>
          <w:sz w:val="20"/>
          <w:szCs w:val="20"/>
        </w:rPr>
        <w:t xml:space="preserve"> Robinson (pictured here in 2012) will be the namesakes of the Robbie and </w:t>
      </w:r>
      <w:proofErr w:type="spellStart"/>
      <w:r w:rsidRPr="008453D4">
        <w:rPr>
          <w:rFonts w:ascii="Century Gothic" w:eastAsiaTheme="minorEastAsia" w:hAnsi="Century Gothic"/>
          <w:i/>
          <w:sz w:val="20"/>
          <w:szCs w:val="20"/>
        </w:rPr>
        <w:t>Lynore</w:t>
      </w:r>
      <w:proofErr w:type="spellEnd"/>
      <w:r w:rsidRPr="008453D4">
        <w:rPr>
          <w:rFonts w:ascii="Century Gothic" w:eastAsiaTheme="minorEastAsia" w:hAnsi="Century Gothic"/>
          <w:i/>
          <w:sz w:val="20"/>
          <w:szCs w:val="20"/>
        </w:rPr>
        <w:t xml:space="preserve"> Robinson Fine Arts Center – Plano ISD.</w:t>
      </w:r>
      <w:r w:rsidRPr="008453D4">
        <w:rPr>
          <w:rFonts w:ascii="Century Gothic" w:eastAsiaTheme="minorEastAsia" w:hAnsi="Century Gothic"/>
          <w:i/>
          <w:sz w:val="20"/>
          <w:szCs w:val="20"/>
        </w:rPr>
        <w:br/>
      </w:r>
    </w:p>
    <w:p w14:paraId="195E6757" w14:textId="77777777" w:rsidR="00AF2DD8" w:rsidRDefault="00CF535F"/>
    <w:sectPr w:rsidR="00AF2DD8" w:rsidSect="002E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5F"/>
    <w:rsid w:val="002E23D8"/>
    <w:rsid w:val="00331475"/>
    <w:rsid w:val="00C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DB283A"/>
  <w15:chartTrackingRefBased/>
  <w15:docId w15:val="{D535BCCF-E32F-D14A-A3CA-917B123D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5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Range-Stanton</dc:creator>
  <cp:keywords/>
  <dc:description/>
  <cp:lastModifiedBy>Lesley Range-Stanton</cp:lastModifiedBy>
  <cp:revision>1</cp:revision>
  <dcterms:created xsi:type="dcterms:W3CDTF">2020-06-26T02:09:00Z</dcterms:created>
  <dcterms:modified xsi:type="dcterms:W3CDTF">2020-06-26T02:11:00Z</dcterms:modified>
</cp:coreProperties>
</file>