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0000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Honors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Eng IV  Course Syllabus </w:t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Plano Senior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Instructor: Mr. Bordner</w:t>
        <w:tab/>
        <w:tab/>
        <w:tab/>
        <w:tab/>
        <w:tab/>
        <w:t xml:space="preserve">2</w:t>
      </w:r>
      <w:r w:rsidDel="00000000" w:rsidR="00000000" w:rsidRPr="00000000">
        <w:rPr>
          <w:i w:val="1"/>
          <w:sz w:val="20"/>
          <w:szCs w:val="20"/>
          <w:rtl w:val="0"/>
        </w:rPr>
        <w:t xml:space="preserve">200 Independence Pkwy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rich.bordner@pisd.edu</w:t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Plano, TX, 75075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000000"/>
          <w:sz w:val="20"/>
          <w:szCs w:val="20"/>
        </w:rPr>
      </w:pPr>
      <w:r w:rsidDel="00000000" w:rsidR="00000000" w:rsidRPr="00000000">
        <w:rPr>
          <w:i w:val="1"/>
          <w:color w:val="000000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469-752-9300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Materials </w:t>
        <w:br w:type="textWrapping"/>
      </w:r>
      <w:r w:rsidDel="00000000" w:rsidR="00000000" w:rsidRPr="00000000">
        <w:rPr>
          <w:color w:val="000000"/>
          <w:sz w:val="20"/>
          <w:szCs w:val="20"/>
          <w:rtl w:val="0"/>
        </w:rPr>
        <w:br w:type="textWrapping"/>
        <w:t xml:space="preserve">Below are the recommended materials for students in this class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432" w:hanging="360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Pencils, pens, chromebook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3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Notebook and folder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432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 great attitude!</w:t>
      </w:r>
    </w:p>
    <w:p w:rsidR="00000000" w:rsidDel="00000000" w:rsidP="00000000" w:rsidRDefault="00000000" w:rsidRPr="00000000" w14:paraId="0000000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Content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Honors Eng IV covers the TEKS standards in comprehensive format.  Focus is on critical thinking skills in reading, writing, speaking, and listening.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Class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 Mr. Bordner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 your classmates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Respect yourself</w:t>
      </w:r>
    </w:p>
    <w:p w:rsidR="00000000" w:rsidDel="00000000" w:rsidP="00000000" w:rsidRDefault="00000000" w:rsidRPr="00000000" w14:paraId="00000012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Arrive on time each day, with a great attitude, ready to work, improve, and have fun!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Tardy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 phone call/detention after 3rd tardy. Referral to student center for 4th and subsequent tardy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you are tardy more than 10 minutes, you will be marked absent (PSHS school policy)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Absence/Late Work  Procedures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risk not being able to make up work/quizzes/tests for unexcused absences and truancies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student has 1 day for each day absent to complete missed work without penalty. EXCUSED ABSENCES ONLY.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Work that was assigned before absence and due during absence is due upon return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a test or quiz was scheduled on the first day of a student’s absence, then the student should be prepared to make up the test or quiz on the first day he/she returns to school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Daily Grades will not be accepted late for unexcused absences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Major Grade work that is officially late, students will lose 30% of the points for work that is 1 day late, and will be given a maximum of 50 for work that is 2 or more days late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Quizzes/tests given after the original quiz/test date will be alternative versions (different than the one originally administered in class)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need to complete make up work for missed discussions that happened in class during the absence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Grading: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</w:pBdr>
        <w:shd w:fill="ffffff" w:val="clear"/>
        <w:spacing w:line="331" w:lineRule="auto"/>
        <w:ind w:left="720" w:hanging="360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Standard grading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You must earn a 70% or better to pass the class</w:t>
      </w:r>
    </w:p>
    <w:p w:rsidR="00000000" w:rsidDel="00000000" w:rsidP="00000000" w:rsidRDefault="00000000" w:rsidRPr="00000000" w14:paraId="00000027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ind w:left="720" w:hanging="360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40% of your grade is from </w:t>
      </w:r>
      <w:r w:rsidDel="00000000" w:rsidR="00000000" w:rsidRPr="00000000">
        <w:rPr>
          <w:sz w:val="20"/>
          <w:szCs w:val="20"/>
          <w:rtl w:val="0"/>
        </w:rPr>
        <w:t xml:space="preserve">daily participation in class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ind w:left="720" w:hanging="360"/>
        <w:rPr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6</w:t>
      </w:r>
      <w:r w:rsidDel="00000000" w:rsidR="00000000" w:rsidRPr="00000000">
        <w:rPr>
          <w:sz w:val="20"/>
          <w:szCs w:val="20"/>
          <w:rtl w:val="0"/>
        </w:rPr>
        <w:t xml:space="preserve">0% of your grade is from major projects/tests/major essays</w:t>
      </w:r>
    </w:p>
    <w:p w:rsidR="00000000" w:rsidDel="00000000" w:rsidP="00000000" w:rsidRDefault="00000000" w:rsidRPr="00000000" w14:paraId="0000002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color w:val="00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Tutorial Hours: in the morning before school, by appointment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I am looking forward to a great year!</w:t>
        <w:br w:type="textWrapping"/>
        <w:t xml:space="preserve">Rich Bordner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English Department</w:t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Dear Parent(s)/Guardians,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Please fill out this sheet indicating you have read and understand this packet, and return to me for 5 points by the end of the week.</w:t>
      </w:r>
    </w:p>
    <w:p w:rsidR="00000000" w:rsidDel="00000000" w:rsidP="00000000" w:rsidRDefault="00000000" w:rsidRPr="00000000" w14:paraId="00000036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Student name (please print *legibly*):_________________________________________</w:t>
      </w:r>
    </w:p>
    <w:p w:rsidR="00000000" w:rsidDel="00000000" w:rsidP="00000000" w:rsidRDefault="00000000" w:rsidRPr="00000000" w14:paraId="0000003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Parent/guardian name(s) (please print):_______________________________________________________</w:t>
      </w:r>
    </w:p>
    <w:p w:rsidR="00000000" w:rsidDel="00000000" w:rsidP="00000000" w:rsidRDefault="00000000" w:rsidRPr="00000000" w14:paraId="0000003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Parent/guardians signature(s):________________________________________________</w:t>
      </w:r>
    </w:p>
    <w:p w:rsidR="00000000" w:rsidDel="00000000" w:rsidP="00000000" w:rsidRDefault="00000000" w:rsidRPr="00000000" w14:paraId="00000040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Date:__________________________</w:t>
      </w:r>
    </w:p>
    <w:p w:rsidR="00000000" w:rsidDel="00000000" w:rsidP="00000000" w:rsidRDefault="00000000" w:rsidRPr="00000000" w14:paraId="00000042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 We have read and understand the expectations of this class.</w:t>
      </w:r>
    </w:p>
    <w:p w:rsidR="00000000" w:rsidDel="00000000" w:rsidP="00000000" w:rsidRDefault="00000000" w:rsidRPr="00000000" w14:paraId="00000045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  We are aware that we can access grades, assignments, and other information on</w:t>
      </w:r>
      <w:r w:rsidDel="00000000" w:rsidR="00000000" w:rsidRPr="00000000">
        <w:rPr>
          <w:sz w:val="20"/>
          <w:szCs w:val="20"/>
          <w:rtl w:val="0"/>
        </w:rPr>
        <w:t xml:space="preserve"> Pinnacle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_____  We understand the effective use of tutorials, and understand that it is a time to get help from Mr. Bordner, as well as make up quizzes, tests, and late work from </w:t>
      </w:r>
      <w:r w:rsidDel="00000000" w:rsidR="00000000" w:rsidRPr="00000000">
        <w:rPr>
          <w:b w:val="1"/>
          <w:i w:val="1"/>
          <w:color w:val="000000"/>
          <w:sz w:val="20"/>
          <w:szCs w:val="20"/>
          <w:rtl w:val="0"/>
        </w:rPr>
        <w:t xml:space="preserve">excused absences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9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Parent/guardian contact information:</w:t>
        <w:br w:type="textWrapping"/>
        <w:t xml:space="preserve">Email:_________________________________</w:t>
      </w:r>
    </w:p>
    <w:p w:rsidR="00000000" w:rsidDel="00000000" w:rsidP="00000000" w:rsidRDefault="00000000" w:rsidRPr="00000000" w14:paraId="0000004D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Phone:__________________________________</w:t>
      </w:r>
    </w:p>
    <w:p w:rsidR="00000000" w:rsidDel="00000000" w:rsidP="00000000" w:rsidRDefault="00000000" w:rsidRPr="00000000" w14:paraId="0000004F">
      <w:pPr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80" w:top="18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3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hZAv0hocbQBJU03i+mqCPgr36g==">CgMxLjAyCGguZ2pkZ3hzOAByITFkUmVRZlZTZFVHbWhmYW4wRXJnUmZHUUs3LWFJelpZOA==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2021-08-09T18:59:00Z</dcterms:created>
  <dc:creator>Owner</dc:creator>
</cp:coreProperties>
</file>